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word/settings.xml" ContentType="application/vnd.openxmlformats-officedocument.wordprocessingml.settings+xml"/>
  <Override PartName="/word/media/image1.jpeg" ContentType="image/jpeg"/>
  <Override PartName="/word/media/image2.jpeg" ContentType="image/jpeg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m"/>
        <w:numPr>
          <w:ilvl w:val="0"/>
          <w:numId w:val="1"/>
        </w:numPr>
        <w:spacing w:before="240" w:after="120"/>
        <w:rPr>
          <w:b w:val="false"/>
          <w:b w:val="false"/>
          <w:bCs/>
        </w:rPr>
      </w:pPr>
      <w:r>
        <w:rPr>
          <w:b w:val="false"/>
          <w:bCs/>
        </w:rPr>
        <w:t>Créer un répertoir GitHUB</w:t>
      </w:r>
    </w:p>
    <w:p>
      <w:pPr>
        <w:pStyle w:val="Nom"/>
        <w:numPr>
          <w:ilvl w:val="0"/>
          <w:numId w:val="1"/>
        </w:numPr>
        <w:rPr>
          <w:b w:val="false"/>
          <w:b w:val="false"/>
          <w:bCs/>
        </w:rPr>
      </w:pPr>
      <w:r>
        <w:rPr>
          <w:b w:val="false"/>
          <w:bCs/>
        </w:rPr>
        <w:t>Créer un Git KrakenGLO</w:t>
      </w:r>
    </w:p>
    <w:p>
      <w:pPr>
        <w:pStyle w:val="Nom"/>
        <w:numPr>
          <w:ilvl w:val="0"/>
          <w:numId w:val="1"/>
        </w:numPr>
        <w:rPr>
          <w:b w:val="false"/>
          <w:b w:val="false"/>
          <w:bCs/>
        </w:rPr>
      </w:pPr>
      <w:r>
        <w:rPr>
          <w:b w:val="false"/>
          <w:bCs/>
        </w:rPr>
        <w:t>Créer la charte graphique</w:t>
      </w:r>
    </w:p>
    <w:p>
      <w:pPr>
        <w:pStyle w:val="Nom"/>
        <w:numPr>
          <w:ilvl w:val="0"/>
          <w:numId w:val="1"/>
        </w:numPr>
        <w:rPr>
          <w:b w:val="false"/>
          <w:b w:val="false"/>
          <w:bCs/>
        </w:rPr>
      </w:pPr>
      <w:r>
        <w:rPr>
          <w:b w:val="false"/>
          <w:bCs/>
        </w:rPr>
        <w:t>Maquettage définitif de l’application WEB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Schématiser la base de données</w:t>
      </w:r>
    </w:p>
    <w:p>
      <w:pPr>
        <w:pStyle w:val="Nom"/>
        <w:numPr>
          <w:ilvl w:val="1"/>
          <w:numId w:val="1"/>
        </w:numPr>
        <w:rPr/>
      </w:pPr>
      <w:bookmarkStart w:id="0" w:name="_GoBack"/>
      <w:bookmarkEnd w:id="0"/>
      <w:r>
        <w:rPr>
          <w:b w:val="false"/>
          <w:bCs/>
        </w:rPr>
        <w:t>Création MCD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Création MLD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Faire le descriptif fonctionnel du WEB et du C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Préparer une réunion pour faire les descriptifs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 xml:space="preserve">Faire le descriptif fonctionnel du </w:t>
      </w:r>
      <w:r>
        <w:rPr>
          <w:rFonts w:eastAsia="Times New Roman" w:cs="Times New Roman"/>
          <w:b w:val="false"/>
          <w:bCs/>
          <w:sz w:val="21"/>
          <w:lang w:eastAsia="fr-FR"/>
        </w:rPr>
        <w:t>C</w:t>
      </w:r>
    </w:p>
    <w:p>
      <w:pPr>
        <w:pStyle w:val="Nom"/>
        <w:numPr>
          <w:ilvl w:val="1"/>
          <w:numId w:val="1"/>
        </w:numPr>
        <w:rPr/>
      </w:pPr>
      <w:r>
        <w:rPr>
          <w:rFonts w:eastAsia="Times New Roman" w:cs="Times New Roman"/>
          <w:b w:val="false"/>
          <w:bCs/>
          <w:sz w:val="21"/>
          <w:lang w:eastAsia="fr-FR"/>
        </w:rPr>
        <w:t>Faire le descriptif fonctionnel du WEB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Programmation du QRcode en C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Etude de la lib genqrcode</w:t>
      </w:r>
    </w:p>
    <w:p>
      <w:pPr>
        <w:pStyle w:val="Nom"/>
        <w:numPr>
          <w:ilvl w:val="1"/>
          <w:numId w:val="1"/>
        </w:numPr>
        <w:rPr/>
      </w:pPr>
      <w:r>
        <w:rPr>
          <w:rFonts w:eastAsia="Times New Roman" w:cs="Times New Roman"/>
          <w:b w:val="false"/>
          <w:bCs/>
          <w:sz w:val="21"/>
          <w:lang w:eastAsia="fr-FR"/>
        </w:rPr>
        <w:t>E</w:t>
      </w:r>
      <w:r>
        <w:rPr>
          <w:b w:val="false"/>
          <w:bCs/>
        </w:rPr>
        <w:t>tude le la lib bmp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Fusion des makefiles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Créer une API Curl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Etude le la lib</w:t>
      </w:r>
    </w:p>
    <w:p>
      <w:pPr>
        <w:pStyle w:val="Nom"/>
        <w:numPr>
          <w:ilvl w:val="1"/>
          <w:numId w:val="1"/>
        </w:numPr>
        <w:rPr>
          <w:rFonts w:ascii="Cambria" w:hAnsi="Cambria" w:eastAsia="Times New Roman" w:cs="Times New Roman"/>
          <w:b w:val="false"/>
          <w:b w:val="false"/>
          <w:bCs/>
          <w:sz w:val="21"/>
          <w:lang w:eastAsia="fr-FR"/>
        </w:rPr>
      </w:pPr>
      <w:r>
        <w:rPr>
          <w:rFonts w:eastAsia="Times New Roman" w:cs="Times New Roman"/>
          <w:b w:val="false"/>
          <w:bCs/>
          <w:sz w:val="21"/>
          <w:lang w:eastAsia="fr-FR"/>
        </w:rPr>
        <w:t>requête POST / GET</w:t>
      </w:r>
    </w:p>
    <w:p>
      <w:pPr>
        <w:pStyle w:val="Nom"/>
        <w:numPr>
          <w:ilvl w:val="1"/>
          <w:numId w:val="1"/>
        </w:numPr>
        <w:rPr>
          <w:rFonts w:ascii="Cambria" w:hAnsi="Cambria" w:eastAsia="Times New Roman" w:cs="Times New Roman"/>
          <w:b w:val="false"/>
          <w:b w:val="false"/>
          <w:bCs/>
          <w:sz w:val="21"/>
          <w:lang w:eastAsia="fr-FR"/>
        </w:rPr>
      </w:pPr>
      <w:r>
        <w:rPr>
          <w:rFonts w:eastAsia="Times New Roman" w:cs="Times New Roman"/>
          <w:b w:val="false"/>
          <w:bCs/>
          <w:sz w:val="21"/>
          <w:lang w:eastAsia="fr-FR"/>
        </w:rPr>
        <w:t>Test upload de fichier</w:t>
      </w:r>
    </w:p>
    <w:p>
      <w:pPr>
        <w:pStyle w:val="Nom"/>
        <w:numPr>
          <w:ilvl w:val="1"/>
          <w:numId w:val="1"/>
        </w:numPr>
        <w:rPr>
          <w:rFonts w:ascii="Cambria" w:hAnsi="Cambria" w:eastAsia="Times New Roman" w:cs="Times New Roman"/>
          <w:b w:val="false"/>
          <w:b w:val="false"/>
          <w:bCs/>
          <w:sz w:val="21"/>
          <w:lang w:eastAsia="fr-FR"/>
        </w:rPr>
      </w:pPr>
      <w:r>
        <w:rPr>
          <w:rFonts w:eastAsia="Times New Roman" w:cs="Times New Roman"/>
          <w:b w:val="false"/>
          <w:bCs/>
          <w:sz w:val="21"/>
          <w:lang w:eastAsia="fr-FR"/>
        </w:rPr>
        <w:t>Création du système d’upload de fichier sur serveur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Créer un diagramme de Gantt pour la mission 3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Etude des diagramme</w:t>
      </w:r>
      <w:r>
        <w:rPr>
          <w:b w:val="false"/>
          <w:bCs/>
        </w:rPr>
        <w:t>s</w:t>
      </w:r>
      <w:r>
        <w:rPr>
          <w:b w:val="false"/>
          <w:bCs/>
        </w:rPr>
        <w:t xml:space="preserve"> de Gantt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Création d’un diagramme de Gantt adapté a nos besoin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Créer une matrice RACI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Etudes des Matrice</w:t>
      </w:r>
      <w:r>
        <w:rPr>
          <w:b w:val="false"/>
          <w:bCs/>
        </w:rPr>
        <w:t xml:space="preserve">s </w:t>
      </w:r>
      <w:r>
        <w:rPr>
          <w:b w:val="false"/>
          <w:bCs/>
        </w:rPr>
        <w:t>RACI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Création de la matrice RACI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Créer le système back office de la gestion des franchisés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 xml:space="preserve">Connexion a la base </w:t>
      </w:r>
      <w:r>
        <w:rPr>
          <w:b w:val="false"/>
          <w:bCs/>
        </w:rPr>
        <w:t>de données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Requête des données utiles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Affichage des informations élémentaires</w:t>
      </w:r>
    </w:p>
    <w:p>
      <w:pPr>
        <w:pStyle w:val="Nom"/>
        <w:numPr>
          <w:ilvl w:val="1"/>
          <w:numId w:val="1"/>
        </w:numPr>
        <w:rPr/>
      </w:pPr>
      <w:r>
        <w:rPr>
          <w:rFonts w:eastAsia="Times New Roman" w:cs="Times New Roman"/>
          <w:b w:val="false"/>
          <w:bCs/>
          <w:sz w:val="21"/>
          <w:lang w:eastAsia="fr-FR"/>
        </w:rPr>
        <w:t xml:space="preserve">Implémentation </w:t>
      </w:r>
      <w:r>
        <w:rPr>
          <w:b w:val="false"/>
          <w:bCs/>
        </w:rPr>
        <w:t>des fonctions de CRUD des franchisés</w:t>
      </w:r>
    </w:p>
    <w:p>
      <w:pPr>
        <w:pStyle w:val="Nom"/>
        <w:numPr>
          <w:ilvl w:val="1"/>
          <w:numId w:val="1"/>
        </w:numPr>
        <w:rPr/>
      </w:pPr>
      <w:r>
        <w:rPr>
          <w:rFonts w:eastAsia="Times New Roman" w:cs="Times New Roman"/>
          <w:b w:val="false"/>
          <w:bCs/>
          <w:sz w:val="21"/>
          <w:lang w:eastAsia="fr-FR"/>
        </w:rPr>
        <w:t>I</w:t>
      </w:r>
      <w:r>
        <w:rPr>
          <w:rFonts w:eastAsia="Times New Roman" w:cs="Times New Roman"/>
          <w:b w:val="false"/>
          <w:bCs/>
          <w:sz w:val="21"/>
          <w:lang w:eastAsia="fr-FR"/>
        </w:rPr>
        <w:t xml:space="preserve">ntégration </w:t>
      </w:r>
      <w:r>
        <w:rPr>
          <w:b w:val="false"/>
          <w:bCs/>
        </w:rPr>
        <w:t>des pages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Créer une maquette EVE-NG</w:t>
      </w:r>
    </w:p>
    <w:p>
      <w:pPr>
        <w:pStyle w:val="Nom"/>
        <w:numPr>
          <w:ilvl w:val="0"/>
          <w:numId w:val="1"/>
        </w:numPr>
        <w:rPr>
          <w:b w:val="false"/>
          <w:b w:val="false"/>
          <w:bCs/>
        </w:rPr>
      </w:pPr>
      <w:r>
        <w:rPr>
          <w:b w:val="false"/>
          <w:bCs/>
        </w:rPr>
        <w:t>Ajouter une configuration et les IP des routeurs sur le schéma EVE-NG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Créer la gestion de carte de fidélité en Java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Conexion a la base de données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 xml:space="preserve">Implémetation des </w:t>
      </w:r>
      <w:r>
        <w:rPr>
          <w:rFonts w:eastAsia="Times New Roman" w:cs="Times New Roman"/>
          <w:b w:val="false"/>
          <w:bCs/>
          <w:sz w:val="21"/>
          <w:lang w:eastAsia="fr-FR"/>
        </w:rPr>
        <w:t xml:space="preserve">fonctions </w:t>
      </w:r>
      <w:r>
        <w:rPr>
          <w:b w:val="false"/>
          <w:bCs/>
        </w:rPr>
        <w:t>de CRUD des cartes de fidélités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Création de l’interface graphique</w:t>
      </w:r>
      <w:r>
        <w:br w:type="page"/>
      </w:r>
    </w:p>
    <w:p>
      <w:pPr>
        <w:pStyle w:val="Nom"/>
        <w:rPr>
          <w:b w:val="false"/>
          <w:b w:val="false"/>
          <w:bCs/>
        </w:rPr>
      </w:pPr>
      <w:r>
        <w:rPr/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Faire et présenter les bases du système de gestion des évènements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 xml:space="preserve">Crée </w:t>
      </w:r>
      <w:r>
        <w:rPr>
          <w:rFonts w:eastAsia="Times New Roman" w:cs="Times New Roman"/>
          <w:b w:val="false"/>
          <w:bCs/>
          <w:sz w:val="21"/>
          <w:lang w:eastAsia="fr-FR"/>
        </w:rPr>
        <w:t>des users story a propose des évènements</w:t>
      </w:r>
    </w:p>
    <w:p>
      <w:pPr>
        <w:pStyle w:val="Nom"/>
        <w:numPr>
          <w:ilvl w:val="1"/>
          <w:numId w:val="1"/>
        </w:numPr>
        <w:rPr/>
      </w:pPr>
      <w:r>
        <w:rPr>
          <w:rFonts w:eastAsia="Times New Roman" w:cs="Times New Roman"/>
          <w:b w:val="false"/>
          <w:bCs/>
          <w:sz w:val="21"/>
          <w:lang w:eastAsia="fr-FR"/>
        </w:rPr>
        <w:t>Requête des données</w:t>
      </w:r>
    </w:p>
    <w:p>
      <w:pPr>
        <w:pStyle w:val="Nom"/>
        <w:numPr>
          <w:ilvl w:val="1"/>
          <w:numId w:val="1"/>
        </w:numPr>
        <w:rPr/>
      </w:pPr>
      <w:r>
        <w:rPr>
          <w:rFonts w:eastAsia="Times New Roman" w:cs="Times New Roman"/>
          <w:b w:val="false"/>
          <w:bCs/>
          <w:sz w:val="21"/>
          <w:lang w:eastAsia="fr-FR"/>
        </w:rPr>
        <w:t>Crée les fonction de CRUD</w:t>
      </w:r>
    </w:p>
    <w:p>
      <w:pPr>
        <w:pStyle w:val="Nom"/>
        <w:numPr>
          <w:ilvl w:val="1"/>
          <w:numId w:val="1"/>
        </w:numPr>
        <w:rPr/>
      </w:pPr>
      <w:r>
        <w:rPr>
          <w:rFonts w:eastAsia="Times New Roman" w:cs="Times New Roman"/>
          <w:b w:val="false"/>
          <w:bCs/>
          <w:sz w:val="21"/>
          <w:lang w:eastAsia="fr-FR"/>
        </w:rPr>
        <w:t>Création de l’interface Drivn COOK</w:t>
      </w:r>
    </w:p>
    <w:p>
      <w:pPr>
        <w:pStyle w:val="Nom"/>
        <w:numPr>
          <w:ilvl w:val="1"/>
          <w:numId w:val="1"/>
        </w:numPr>
        <w:rPr/>
      </w:pPr>
      <w:r>
        <w:rPr>
          <w:rFonts w:eastAsia="Times New Roman" w:cs="Times New Roman"/>
          <w:b w:val="false"/>
          <w:bCs/>
          <w:sz w:val="21"/>
          <w:lang w:eastAsia="fr-FR"/>
        </w:rPr>
        <w:t>Création de l’interface Franchiser</w:t>
      </w:r>
    </w:p>
    <w:p>
      <w:pPr>
        <w:pStyle w:val="Nom"/>
        <w:numPr>
          <w:ilvl w:val="1"/>
          <w:numId w:val="1"/>
        </w:numPr>
        <w:rPr/>
      </w:pPr>
      <w:r>
        <w:rPr>
          <w:rFonts w:eastAsia="Times New Roman" w:cs="Times New Roman"/>
          <w:b w:val="false"/>
          <w:bCs/>
          <w:sz w:val="21"/>
          <w:lang w:eastAsia="fr-FR"/>
        </w:rPr>
        <w:t>Création de l’interface utilisateur</w:t>
      </w:r>
    </w:p>
    <w:p>
      <w:pPr>
        <w:pStyle w:val="Nom"/>
        <w:numPr>
          <w:ilvl w:val="0"/>
          <w:numId w:val="1"/>
        </w:numPr>
        <w:rPr>
          <w:b w:val="false"/>
          <w:b w:val="false"/>
          <w:bCs/>
        </w:rPr>
      </w:pPr>
      <w:r>
        <w:rPr>
          <w:b w:val="false"/>
          <w:bCs/>
        </w:rPr>
        <w:t>Ajouter un PAT Dynamique fonctionnel</w:t>
      </w:r>
    </w:p>
    <w:p>
      <w:pPr>
        <w:pStyle w:val="Nom"/>
        <w:numPr>
          <w:ilvl w:val="0"/>
          <w:numId w:val="1"/>
        </w:numPr>
        <w:rPr>
          <w:b w:val="false"/>
          <w:b w:val="false"/>
          <w:bCs/>
        </w:rPr>
      </w:pPr>
      <w:r>
        <w:rPr>
          <w:b w:val="false"/>
          <w:bCs/>
        </w:rPr>
        <w:t>Faire une formation ESXI</w:t>
      </w:r>
    </w:p>
    <w:p>
      <w:pPr>
        <w:pStyle w:val="Nom"/>
        <w:numPr>
          <w:ilvl w:val="0"/>
          <w:numId w:val="1"/>
        </w:numPr>
        <w:rPr>
          <w:b w:val="false"/>
          <w:b w:val="false"/>
          <w:bCs/>
        </w:rPr>
      </w:pPr>
      <w:r>
        <w:rPr>
          <w:b w:val="false"/>
          <w:bCs/>
        </w:rPr>
        <w:t>Crée</w:t>
      </w:r>
      <w:r>
        <w:rPr>
          <w:b w:val="false"/>
          <w:bCs/>
        </w:rPr>
        <w:t>r</w:t>
      </w:r>
      <w:r>
        <w:rPr>
          <w:b w:val="false"/>
          <w:bCs/>
        </w:rPr>
        <w:t xml:space="preserve"> un ESXI avec un back office et un front office joignable</w:t>
      </w:r>
    </w:p>
    <w:p>
      <w:pPr>
        <w:pStyle w:val="Nom"/>
        <w:numPr>
          <w:ilvl w:val="0"/>
          <w:numId w:val="1"/>
        </w:numPr>
        <w:rPr>
          <w:b w:val="false"/>
          <w:b w:val="false"/>
          <w:bCs/>
        </w:rPr>
      </w:pPr>
      <w:r>
        <w:rPr>
          <w:b w:val="false"/>
          <w:bCs/>
        </w:rPr>
        <w:t>Créer une gestion des commandes opérationnel</w:t>
      </w:r>
    </w:p>
    <w:p>
      <w:pPr>
        <w:pStyle w:val="Nom"/>
        <w:numPr>
          <w:ilvl w:val="0"/>
          <w:numId w:val="1"/>
        </w:numPr>
        <w:rPr>
          <w:b w:val="false"/>
          <w:b w:val="false"/>
          <w:bCs/>
        </w:rPr>
      </w:pPr>
      <w:r>
        <w:rPr>
          <w:b w:val="false"/>
          <w:bCs/>
        </w:rPr>
        <w:t>Ajouter un tunnel IPsec pour les sites de province vers Paris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Faire le chiffrage financier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Chacun fait une estimation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On se montre ensuite nos éstimations et on d</w:t>
      </w:r>
      <w:r>
        <w:rPr>
          <w:rFonts w:eastAsia="Times New Roman" w:cs="Times New Roman"/>
          <w:b w:val="false"/>
          <w:bCs/>
          <w:sz w:val="21"/>
          <w:lang w:eastAsia="fr-FR"/>
        </w:rPr>
        <w:t>é</w:t>
      </w:r>
      <w:r>
        <w:rPr>
          <w:b w:val="false"/>
          <w:bCs/>
        </w:rPr>
        <w:t>bat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Ecrire un dossier d’utilisation pour tous les produits logiciels</w:t>
      </w:r>
    </w:p>
    <w:p>
      <w:pPr>
        <w:pStyle w:val="Nom"/>
        <w:numPr>
          <w:ilvl w:val="1"/>
          <w:numId w:val="1"/>
        </w:numPr>
        <w:rPr/>
      </w:pPr>
      <w:bookmarkStart w:id="1" w:name="__DdeLink__44_1701246658"/>
      <w:r>
        <w:rPr>
          <w:b w:val="false"/>
          <w:bCs/>
        </w:rPr>
        <w:t>Création du dossier Utilisateur pour les admins</w:t>
      </w:r>
      <w:bookmarkEnd w:id="1"/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 xml:space="preserve">Création du dossier Utilisateur pour les </w:t>
      </w:r>
      <w:r>
        <w:rPr>
          <w:rFonts w:eastAsia="Times New Roman" w:cs="Times New Roman"/>
          <w:b w:val="false"/>
          <w:bCs/>
          <w:sz w:val="21"/>
          <w:lang w:eastAsia="fr-FR"/>
        </w:rPr>
        <w:t>Franchisé</w:t>
      </w:r>
    </w:p>
    <w:p>
      <w:pPr>
        <w:pStyle w:val="Nom"/>
        <w:numPr>
          <w:ilvl w:val="1"/>
          <w:numId w:val="1"/>
        </w:numPr>
        <w:rPr/>
      </w:pPr>
      <w:r>
        <w:rPr>
          <w:rFonts w:eastAsia="Times New Roman" w:cs="Times New Roman"/>
          <w:b w:val="false"/>
          <w:bCs/>
          <w:sz w:val="21"/>
          <w:lang w:eastAsia="fr-FR"/>
        </w:rPr>
        <w:t>Création du dossier Utilisateur pour les utilisateur</w:t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Créer une base de données vide en fichier texte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Création du script de création de la base de données</w:t>
      </w:r>
      <w:r>
        <w:br w:type="page"/>
      </w:r>
    </w:p>
    <w:p>
      <w:pPr>
        <w:pStyle w:val="Nom"/>
        <w:rPr>
          <w:b w:val="false"/>
          <w:b w:val="false"/>
          <w:bCs/>
        </w:rPr>
      </w:pPr>
      <w:r>
        <w:rPr/>
      </w:r>
    </w:p>
    <w:p>
      <w:pPr>
        <w:pStyle w:val="Nom"/>
        <w:numPr>
          <w:ilvl w:val="0"/>
          <w:numId w:val="1"/>
        </w:numPr>
        <w:rPr/>
      </w:pPr>
      <w:r>
        <w:rPr>
          <w:b w:val="false"/>
          <w:bCs/>
        </w:rPr>
        <w:t>Créer une base de données avec des enregistrement déjà saisie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 xml:space="preserve">Ajout de </w:t>
      </w:r>
      <w:r>
        <w:rPr>
          <w:rFonts w:eastAsia="Times New Roman" w:cs="Times New Roman"/>
          <w:b w:val="false"/>
          <w:bCs/>
          <w:sz w:val="21"/>
          <w:lang w:eastAsia="fr-FR"/>
        </w:rPr>
        <w:t>f</w:t>
      </w:r>
      <w:r>
        <w:rPr>
          <w:b w:val="false"/>
          <w:bCs/>
        </w:rPr>
        <w:t>ixture</w:t>
      </w:r>
    </w:p>
    <w:p>
      <w:pPr>
        <w:pStyle w:val="Nom"/>
        <w:numPr>
          <w:ilvl w:val="1"/>
          <w:numId w:val="1"/>
        </w:numPr>
        <w:rPr/>
      </w:pPr>
      <w:r>
        <w:rPr>
          <w:b w:val="false"/>
          <w:bCs/>
        </w:rPr>
        <w:t>c</w:t>
      </w:r>
      <w:r>
        <w:rPr>
          <w:b w:val="false"/>
          <w:bCs/>
        </w:rPr>
        <w:t>réation du script</w:t>
      </w:r>
    </w:p>
    <w:p>
      <w:pPr>
        <w:pStyle w:val="Nom"/>
        <w:spacing w:before="240" w:after="120"/>
        <w:ind w:left="720" w:hanging="0"/>
        <w:rPr/>
      </w:pPr>
      <w:r>
        <w:rPr/>
      </w:r>
    </w:p>
    <w:sectPr>
      <w:headerReference w:type="default" r:id="rId2"/>
      <w:footerReference w:type="default" r:id="rId3"/>
      <w:type w:val="nextPage"/>
      <w:pgSz w:w="11906" w:h="16838"/>
      <w:pgMar w:left="1417" w:right="1417" w:header="708" w:top="1417" w:footer="708" w:bottom="1417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Montserrat SemiBold">
    <w:charset w:val="01"/>
    <w:family w:val="roman"/>
    <w:pitch w:val="variable"/>
  </w:font>
  <w:font w:name="Calibri Light">
    <w:charset w:val="01"/>
    <w:family w:val="roman"/>
    <w:pitch w:val="variable"/>
  </w:font>
  <w:font w:name="Courier New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  <w:p>
    <w:pPr>
      <w:pStyle w:val="Footer"/>
      <w:rPr/>
    </w:pPr>
    <w:r>
      <w:rPr/>
      <w:drawing>
        <wp:anchor behindDoc="1" distT="0" distB="0" distL="0" distR="0" simplePos="0" locked="0" layoutInCell="1" allowOverlap="1" relativeHeight="9">
          <wp:simplePos x="0" y="0"/>
          <wp:positionH relativeFrom="margin">
            <wp:align>right</wp:align>
          </wp:positionH>
          <wp:positionV relativeFrom="paragraph">
            <wp:posOffset>-727710</wp:posOffset>
          </wp:positionV>
          <wp:extent cx="5753100" cy="1495425"/>
          <wp:effectExtent l="0" t="0" r="0" b="0"/>
          <wp:wrapNone/>
          <wp:docPr id="2" name="Image 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6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53100" cy="14954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ing1"/>
      <w:spacing w:before="0" w:after="0"/>
      <w:rPr/>
    </w:pPr>
    <w:r>
      <w:rPr/>
      <w:drawing>
        <wp:anchor behindDoc="1" distT="0" distB="0" distL="114300" distR="114300" simplePos="0" locked="0" layoutInCell="1" allowOverlap="1" relativeHeight="5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7560310" cy="2385695"/>
          <wp:effectExtent l="0" t="0" r="0" b="0"/>
          <wp:wrapTopAndBottom/>
          <wp:docPr id="1" name="Image 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3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0" r="0" b="11743"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23856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1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fr-F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fr-FR" w:eastAsia="en-US" w:bidi="ar-SA"/>
      </w:rPr>
    </w:rPrDefault>
    <w:pPrDefault>
      <w:pPr/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  <w:rsid w:val="00330859"/>
    <w:pPr>
      <w:widowControl/>
      <w:bidi w:val="0"/>
      <w:spacing w:lineRule="auto" w:line="252" w:before="0" w:after="200"/>
      <w:jc w:val="both"/>
    </w:pPr>
    <w:rPr>
      <w:rFonts w:ascii="Cambria" w:hAnsi="Cambria" w:eastAsia="Times New Roman" w:cs="Times New Roman"/>
      <w:color w:val="auto"/>
      <w:kern w:val="0"/>
      <w:sz w:val="21"/>
      <w:szCs w:val="22"/>
      <w:lang w:eastAsia="fr-FR" w:val="fr-FR" w:bidi="ar-SA"/>
    </w:rPr>
  </w:style>
  <w:style w:type="paragraph" w:styleId="Heading1">
    <w:name w:val="Heading 1"/>
    <w:basedOn w:val="Normal"/>
    <w:next w:val="Normal"/>
    <w:link w:val="Titre1Car"/>
    <w:uiPriority w:val="9"/>
    <w:qFormat/>
    <w:rsid w:val="00e464c5"/>
    <w:pPr>
      <w:keepNext w:val="true"/>
      <w:keepLines/>
      <w:spacing w:lineRule="auto" w:line="259" w:before="240" w:after="0"/>
      <w:jc w:val="left"/>
      <w:outlineLvl w:val="0"/>
    </w:pPr>
    <w:rPr>
      <w:rFonts w:ascii="Montserrat SemiBold" w:hAnsi="Montserrat SemiBold" w:eastAsia="" w:cs="" w:cstheme="majorBidi" w:eastAsiaTheme="majorEastAsia"/>
      <w:color w:val="292929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Titre2Car"/>
    <w:uiPriority w:val="9"/>
    <w:unhideWhenUsed/>
    <w:qFormat/>
    <w:rsid w:val="00e464c5"/>
    <w:pPr>
      <w:keepNext w:val="true"/>
      <w:keepLines/>
      <w:spacing w:lineRule="auto" w:line="259" w:before="40" w:after="0"/>
      <w:jc w:val="left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  <w:lang w:eastAsia="en-US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tteCar" w:customStyle="1">
    <w:name w:val="En-tête Car"/>
    <w:basedOn w:val="DefaultParagraphFont"/>
    <w:link w:val="En-tte"/>
    <w:uiPriority w:val="99"/>
    <w:qFormat/>
    <w:rsid w:val="00ef4df3"/>
    <w:rPr/>
  </w:style>
  <w:style w:type="character" w:styleId="PieddepageCar" w:customStyle="1">
    <w:name w:val="Pied de page Car"/>
    <w:basedOn w:val="DefaultParagraphFont"/>
    <w:link w:val="Pieddepage"/>
    <w:uiPriority w:val="99"/>
    <w:qFormat/>
    <w:rsid w:val="00ef4df3"/>
    <w:rPr/>
  </w:style>
  <w:style w:type="character" w:styleId="TitreCar" w:customStyle="1">
    <w:name w:val="Titre Car"/>
    <w:basedOn w:val="DefaultParagraphFont"/>
    <w:link w:val="Titre"/>
    <w:uiPriority w:val="10"/>
    <w:qFormat/>
    <w:rsid w:val="00e464c5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Titre2Car" w:customStyle="1">
    <w:name w:val="Titre 2 Car"/>
    <w:basedOn w:val="DefaultParagraphFont"/>
    <w:link w:val="Titre2"/>
    <w:uiPriority w:val="9"/>
    <w:qFormat/>
    <w:rsid w:val="00e464c5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Titre1Car" w:customStyle="1">
    <w:name w:val="Titre 1 Car"/>
    <w:basedOn w:val="DefaultParagraphFont"/>
    <w:link w:val="Titre1"/>
    <w:uiPriority w:val="9"/>
    <w:qFormat/>
    <w:rsid w:val="00e464c5"/>
    <w:rPr>
      <w:rFonts w:ascii="Montserrat SemiBold" w:hAnsi="Montserrat SemiBold" w:eastAsia="" w:cs="" w:cstheme="majorBidi" w:eastAsiaTheme="majorEastAsia"/>
      <w:color w:val="292929"/>
      <w:sz w:val="28"/>
      <w:szCs w:val="32"/>
    </w:rPr>
  </w:style>
  <w:style w:type="character" w:styleId="PrformatHTMLCar" w:customStyle="1">
    <w:name w:val="Préformaté HTML Car"/>
    <w:basedOn w:val="DefaultParagraphFont"/>
    <w:link w:val="PrformatHTML"/>
    <w:uiPriority w:val="99"/>
    <w:semiHidden/>
    <w:qFormat/>
    <w:rsid w:val="00e464c5"/>
    <w:rPr>
      <w:rFonts w:ascii="Courier New" w:hAnsi="Courier New" w:eastAsia="Times New Roman" w:cs="Courier New"/>
      <w:sz w:val="20"/>
      <w:szCs w:val="20"/>
      <w:lang w:eastAsia="fr-FR"/>
    </w:rPr>
  </w:style>
  <w:style w:type="character" w:styleId="NomCar" w:customStyle="1">
    <w:name w:val="Nom Car"/>
    <w:link w:val="Nom"/>
    <w:qFormat/>
    <w:rsid w:val="00330859"/>
    <w:rPr>
      <w:rFonts w:ascii="Cambria" w:hAnsi="Cambria" w:eastAsia="Times New Roman" w:cs="Times New Roman"/>
      <w:b/>
      <w:sz w:val="21"/>
      <w:lang w:eastAsia="fr-FR"/>
    </w:rPr>
  </w:style>
  <w:style w:type="character" w:styleId="TextedebullesCar" w:customStyle="1">
    <w:name w:val="Texte de bulles Car"/>
    <w:basedOn w:val="DefaultParagraphFont"/>
    <w:link w:val="Textedebulles"/>
    <w:uiPriority w:val="99"/>
    <w:semiHidden/>
    <w:qFormat/>
    <w:rsid w:val="00330859"/>
    <w:rPr>
      <w:rFonts w:ascii="Segoe UI" w:hAnsi="Segoe UI" w:eastAsia="Times New Roman" w:cs="Segoe UI"/>
      <w:sz w:val="18"/>
      <w:szCs w:val="18"/>
      <w:lang w:eastAsia="fr-FR"/>
    </w:rPr>
  </w:style>
  <w:style w:type="character" w:styleId="InternetLink">
    <w:name w:val="Internet Link"/>
    <w:basedOn w:val="DefaultParagraphFont"/>
    <w:uiPriority w:val="99"/>
    <w:unhideWhenUsed/>
    <w:rsid w:val="002b563b"/>
    <w:rPr>
      <w:color w:val="0563C1" w:themeColor="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En-tteCar"/>
    <w:uiPriority w:val="99"/>
    <w:unhideWhenUsed/>
    <w:rsid w:val="00ef4df3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sz w:val="22"/>
      <w:lang w:eastAsia="en-US"/>
    </w:rPr>
  </w:style>
  <w:style w:type="paragraph" w:styleId="Footer">
    <w:name w:val="Footer"/>
    <w:basedOn w:val="Normal"/>
    <w:link w:val="PieddepageCar"/>
    <w:uiPriority w:val="99"/>
    <w:unhideWhenUsed/>
    <w:rsid w:val="00ef4df3"/>
    <w:pPr>
      <w:tabs>
        <w:tab w:val="clear" w:pos="708"/>
        <w:tab w:val="center" w:pos="4536" w:leader="none"/>
        <w:tab w:val="right" w:pos="9072" w:leader="none"/>
      </w:tabs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sz w:val="22"/>
      <w:lang w:eastAsia="en-US"/>
    </w:rPr>
  </w:style>
  <w:style w:type="paragraph" w:styleId="Title">
    <w:name w:val="Title"/>
    <w:basedOn w:val="Normal"/>
    <w:next w:val="Normal"/>
    <w:link w:val="TitreCar"/>
    <w:uiPriority w:val="10"/>
    <w:qFormat/>
    <w:rsid w:val="00e464c5"/>
    <w:pPr>
      <w:spacing w:lineRule="auto" w:line="240" w:before="0" w:after="0"/>
      <w:contextualSpacing/>
      <w:jc w:val="left"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  <w:lang w:eastAsia="en-US"/>
    </w:rPr>
  </w:style>
  <w:style w:type="paragraph" w:styleId="HTMLPreformatted">
    <w:name w:val="HTML Preformatted"/>
    <w:basedOn w:val="Normal"/>
    <w:link w:val="PrformatHTMLCar"/>
    <w:uiPriority w:val="99"/>
    <w:semiHidden/>
    <w:unhideWhenUsed/>
    <w:qFormat/>
    <w:rsid w:val="00e464c5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  <w:jc w:val="left"/>
    </w:pPr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464c5"/>
    <w:pPr>
      <w:spacing w:lineRule="auto" w:line="259" w:before="0" w:after="160"/>
      <w:ind w:left="720" w:hanging="0"/>
      <w:contextualSpacing/>
      <w:jc w:val="left"/>
    </w:pPr>
    <w:rPr>
      <w:rFonts w:ascii="Calibri" w:hAnsi="Calibri" w:eastAsia="Calibri" w:cs="" w:asciiTheme="minorHAnsi" w:cstheme="minorBidi" w:eastAsiaTheme="minorHAnsi" w:hAnsiTheme="minorHAnsi"/>
      <w:sz w:val="22"/>
      <w:lang w:eastAsia="en-US"/>
    </w:rPr>
  </w:style>
  <w:style w:type="paragraph" w:styleId="Nom" w:customStyle="1">
    <w:name w:val="Nom"/>
    <w:basedOn w:val="Normal"/>
    <w:link w:val="NomCar"/>
    <w:qFormat/>
    <w:rsid w:val="00330859"/>
    <w:pPr>
      <w:spacing w:before="240" w:after="120"/>
    </w:pPr>
    <w:rPr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330859"/>
    <w:pPr/>
    <w:rPr>
      <w:rFonts w:ascii="Calibri Light" w:hAnsi="Calibri Light" w:asciiTheme="majorHAnsi" w:hAnsiTheme="majorHAnsi"/>
      <w:color w:val="2F5496" w:themeColor="accent1" w:themeShade="bf"/>
      <w:sz w:val="32"/>
      <w:lang w:eastAsia="fr-FR"/>
    </w:rPr>
  </w:style>
  <w:style w:type="paragraph" w:styleId="BalloonText">
    <w:name w:val="Balloon Text"/>
    <w:basedOn w:val="Normal"/>
    <w:link w:val="TextedebullesCar"/>
    <w:uiPriority w:val="99"/>
    <w:semiHidden/>
    <w:unhideWhenUsed/>
    <w:qFormat/>
    <w:rsid w:val="0033085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Contents1">
    <w:name w:val="TOC 1"/>
    <w:basedOn w:val="Normal"/>
    <w:next w:val="Normal"/>
    <w:autoRedefine/>
    <w:uiPriority w:val="39"/>
    <w:unhideWhenUsed/>
    <w:rsid w:val="002b563b"/>
    <w:pPr>
      <w:spacing w:before="0" w:after="100"/>
    </w:pPr>
    <w:rPr/>
  </w:style>
  <w:style w:type="paragraph" w:styleId="Contents2">
    <w:name w:val="TOC 2"/>
    <w:basedOn w:val="Normal"/>
    <w:next w:val="Normal"/>
    <w:autoRedefine/>
    <w:uiPriority w:val="39"/>
    <w:unhideWhenUsed/>
    <w:rsid w:val="002b563b"/>
    <w:pPr>
      <w:spacing w:lineRule="auto" w:line="259" w:before="0" w:after="100"/>
      <w:ind w:left="220" w:hanging="0"/>
      <w:jc w:val="left"/>
    </w:pPr>
    <w:rPr>
      <w:rFonts w:ascii="Calibri" w:hAnsi="Calibri" w:eastAsia="" w:asciiTheme="minorHAnsi" w:eastAsiaTheme="minorEastAsia" w:hAnsiTheme="minorHAnsi"/>
      <w:sz w:val="22"/>
    </w:rPr>
  </w:style>
  <w:style w:type="paragraph" w:styleId="Contents3">
    <w:name w:val="TOC 3"/>
    <w:basedOn w:val="Normal"/>
    <w:next w:val="Normal"/>
    <w:autoRedefine/>
    <w:uiPriority w:val="39"/>
    <w:unhideWhenUsed/>
    <w:rsid w:val="002b563b"/>
    <w:pPr>
      <w:spacing w:lineRule="auto" w:line="259" w:before="0" w:after="100"/>
      <w:ind w:left="440" w:hanging="0"/>
      <w:jc w:val="left"/>
    </w:pPr>
    <w:rPr>
      <w:rFonts w:ascii="Calibri" w:hAnsi="Calibri" w:eastAsia="" w:asciiTheme="minorHAnsi" w:eastAsiaTheme="minorEastAsia" w:hAnsiTheme="minorHAnsi"/>
      <w:sz w:val="2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jpeg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16DA0D-BE95-429F-81FF-87BA65318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Application>LibreOffice/6.3.4.2$Linux_X86_64 LibreOffice_project/30$Build-2</Application>
  <Pages>4</Pages>
  <Words>432</Words>
  <Characters>1980</Characters>
  <CharactersWithSpaces>2288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2020-03-26T11:30:00Z</dcterms:created>
  <dc:creator>Sylvain Boudacher</dc:creator>
  <dc:description/>
  <dc:language>en-US</dc:language>
  <cp:lastModifiedBy/>
  <cp:lastPrinted>2020-03-19T14:20:00Z</cp:lastPrinted>
  <dcterms:modified xsi:type="dcterms:W3CDTF">2020-03-26T13:06:54Z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